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4E1FD" w14:textId="5F579683" w:rsidR="00740874" w:rsidRDefault="0090212D">
      <w:pPr>
        <w:adjustRightInd w:val="0"/>
        <w:snapToGrid w:val="0"/>
        <w:jc w:val="center"/>
        <w:rPr>
          <w:rFonts w:eastAsia="標楷體"/>
          <w:b/>
          <w:sz w:val="32"/>
          <w:szCs w:val="32"/>
        </w:rPr>
      </w:pPr>
      <w:r w:rsidRPr="0090212D">
        <w:rPr>
          <w:rFonts w:eastAsia="標楷體" w:hint="eastAsia"/>
          <w:b/>
          <w:bCs/>
          <w:sz w:val="32"/>
          <w:szCs w:val="32"/>
        </w:rPr>
        <w:t>20</w:t>
      </w:r>
      <w:r w:rsidR="00B414C4">
        <w:rPr>
          <w:rFonts w:eastAsia="標楷體" w:hint="eastAsia"/>
          <w:b/>
          <w:bCs/>
          <w:sz w:val="32"/>
          <w:szCs w:val="32"/>
        </w:rPr>
        <w:t>2</w:t>
      </w:r>
      <w:r w:rsidR="00AA0E1F">
        <w:rPr>
          <w:rFonts w:eastAsia="標楷體" w:hint="eastAsia"/>
          <w:b/>
          <w:bCs/>
          <w:sz w:val="32"/>
          <w:szCs w:val="32"/>
        </w:rPr>
        <w:t>5</w:t>
      </w:r>
      <w:r w:rsidR="00AA0E1F">
        <w:rPr>
          <w:rFonts w:eastAsia="標楷體" w:hint="eastAsia"/>
          <w:b/>
          <w:bCs/>
          <w:sz w:val="32"/>
          <w:szCs w:val="32"/>
        </w:rPr>
        <w:t>臺</w:t>
      </w:r>
      <w:r w:rsidRPr="0090212D">
        <w:rPr>
          <w:rFonts w:eastAsia="標楷體" w:hint="eastAsia"/>
          <w:b/>
          <w:bCs/>
          <w:sz w:val="32"/>
          <w:szCs w:val="32"/>
        </w:rPr>
        <w:t>灣心理治療聯合會</w:t>
      </w:r>
    </w:p>
    <w:p w14:paraId="0B3EA4B8" w14:textId="77777777" w:rsidR="00740874" w:rsidRDefault="003933F7">
      <w:pPr>
        <w:adjustRightInd w:val="0"/>
        <w:snapToGrid w:val="0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【論文報告或海報展示摘要】</w:t>
      </w:r>
    </w:p>
    <w:p w14:paraId="7D41D96B" w14:textId="77777777" w:rsidR="00740874" w:rsidRDefault="003933F7">
      <w:pPr>
        <w:widowControl/>
        <w:autoSpaceDE w:val="0"/>
        <w:autoSpaceDN w:val="0"/>
        <w:adjustRightInd w:val="0"/>
        <w:snapToGrid w:val="0"/>
        <w:spacing w:beforeLines="100" w:before="360" w:after="120"/>
        <w:textAlignment w:val="bottom"/>
        <w:rPr>
          <w:rFonts w:eastAsia="標楷體"/>
          <w:bCs/>
        </w:rPr>
      </w:pPr>
      <w:r>
        <w:rPr>
          <w:rFonts w:eastAsia="標楷體"/>
          <w:bCs/>
        </w:rPr>
        <w:t>聯絡人資料：</w:t>
      </w:r>
    </w:p>
    <w:p w14:paraId="623ECF03" w14:textId="77777777" w:rsidR="00740874" w:rsidRDefault="003933F7">
      <w:pPr>
        <w:widowControl/>
        <w:autoSpaceDE w:val="0"/>
        <w:autoSpaceDN w:val="0"/>
        <w:spacing w:after="120" w:line="0" w:lineRule="atLeast"/>
        <w:textAlignment w:val="bottom"/>
        <w:rPr>
          <w:rFonts w:eastAsia="標楷體"/>
          <w:bCs/>
          <w:u w:val="single"/>
        </w:rPr>
      </w:pPr>
      <w:r>
        <w:rPr>
          <w:rFonts w:eastAsia="標楷體"/>
          <w:bCs/>
        </w:rPr>
        <w:t>姓名：</w:t>
      </w:r>
      <w:r>
        <w:rPr>
          <w:rFonts w:eastAsia="標楷體"/>
          <w:bCs/>
          <w:u w:val="single"/>
        </w:rPr>
        <w:t xml:space="preserve">                       </w:t>
      </w:r>
      <w:r>
        <w:rPr>
          <w:rFonts w:eastAsia="標楷體"/>
          <w:bCs/>
        </w:rPr>
        <w:t xml:space="preserve">  </w:t>
      </w:r>
      <w:r>
        <w:rPr>
          <w:rFonts w:eastAsia="標楷體"/>
          <w:bCs/>
        </w:rPr>
        <w:t>聯絡電話：</w:t>
      </w:r>
      <w:r>
        <w:rPr>
          <w:rFonts w:eastAsia="標楷體"/>
          <w:bCs/>
          <w:u w:val="single"/>
        </w:rPr>
        <w:t xml:space="preserve">                   </w:t>
      </w:r>
    </w:p>
    <w:p w14:paraId="1E988AB9" w14:textId="77777777" w:rsidR="00740874" w:rsidRDefault="003933F7">
      <w:pPr>
        <w:rPr>
          <w:rFonts w:eastAsia="標楷體"/>
          <w:u w:val="single"/>
        </w:rPr>
      </w:pPr>
      <w:r>
        <w:rPr>
          <w:rFonts w:eastAsia="標楷體" w:hint="eastAsia"/>
        </w:rPr>
        <w:t>E</w:t>
      </w:r>
      <w:r>
        <w:rPr>
          <w:rFonts w:eastAsia="標楷體"/>
        </w:rPr>
        <w:t>-mail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                                                   </w:t>
      </w:r>
    </w:p>
    <w:p w14:paraId="5D0E8C82" w14:textId="77777777" w:rsidR="00740874" w:rsidRDefault="003933F7">
      <w:pPr>
        <w:rPr>
          <w:rFonts w:eastAsia="標楷體"/>
        </w:rPr>
      </w:pPr>
      <w:r>
        <w:rPr>
          <w:rFonts w:eastAsia="標楷體"/>
        </w:rPr>
        <w:t>報告方式：</w:t>
      </w:r>
    </w:p>
    <w:p w14:paraId="7586A723" w14:textId="759281BE" w:rsidR="00740874" w:rsidRDefault="003933F7" w:rsidP="00B414C4">
      <w:pPr>
        <w:ind w:left="600" w:hangingChars="250" w:hanging="600"/>
        <w:rPr>
          <w:rFonts w:eastAsia="標楷體"/>
        </w:rPr>
      </w:pPr>
      <w:r>
        <w:rPr>
          <w:rFonts w:ascii="新細明體" w:hAnsi="新細明體" w:cs="新細明體" w:hint="eastAsia"/>
        </w:rPr>
        <w:t>□</w:t>
      </w:r>
      <w:r>
        <w:rPr>
          <w:rFonts w:eastAsia="標楷體" w:hint="eastAsia"/>
        </w:rPr>
        <w:t>論文報告</w:t>
      </w:r>
      <w:r>
        <w:rPr>
          <w:rFonts w:eastAsia="標楷體" w:hint="eastAsia"/>
        </w:rPr>
        <w:t xml:space="preserve">       </w:t>
      </w:r>
      <w:r>
        <w:rPr>
          <w:rFonts w:ascii="新細明體" w:hAnsi="新細明體" w:cs="新細明體" w:hint="eastAsia"/>
        </w:rPr>
        <w:t>□</w:t>
      </w:r>
      <w:r>
        <w:rPr>
          <w:rFonts w:eastAsia="標楷體" w:hint="eastAsia"/>
        </w:rPr>
        <w:t>海報展示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740874" w14:paraId="6CC871DE" w14:textId="77777777">
        <w:tc>
          <w:tcPr>
            <w:tcW w:w="9468" w:type="dxa"/>
          </w:tcPr>
          <w:p w14:paraId="49C6CEDE" w14:textId="77777777" w:rsidR="00740874" w:rsidRDefault="00740874">
            <w:pPr>
              <w:spacing w:line="320" w:lineRule="exact"/>
              <w:rPr>
                <w:rFonts w:eastAsia="標楷體"/>
              </w:rPr>
            </w:pPr>
          </w:p>
          <w:p w14:paraId="6AFAFCE1" w14:textId="77777777" w:rsidR="00740874" w:rsidRDefault="00740874">
            <w:pPr>
              <w:spacing w:line="320" w:lineRule="exact"/>
              <w:rPr>
                <w:rFonts w:eastAsia="標楷體"/>
              </w:rPr>
            </w:pPr>
          </w:p>
          <w:p w14:paraId="39C42299" w14:textId="77777777" w:rsidR="00740874" w:rsidRDefault="00740874">
            <w:pPr>
              <w:spacing w:line="320" w:lineRule="exact"/>
              <w:rPr>
                <w:rFonts w:eastAsia="標楷體"/>
              </w:rPr>
            </w:pPr>
          </w:p>
          <w:p w14:paraId="34701FEC" w14:textId="77777777" w:rsidR="00740874" w:rsidRDefault="00740874">
            <w:pPr>
              <w:spacing w:line="320" w:lineRule="exact"/>
              <w:rPr>
                <w:rFonts w:eastAsia="標楷體"/>
              </w:rPr>
            </w:pPr>
          </w:p>
          <w:p w14:paraId="4C85807E" w14:textId="77777777" w:rsidR="00740874" w:rsidRDefault="00740874">
            <w:pPr>
              <w:spacing w:line="320" w:lineRule="exact"/>
              <w:rPr>
                <w:rFonts w:eastAsia="標楷體"/>
              </w:rPr>
            </w:pPr>
          </w:p>
          <w:p w14:paraId="389F40DC" w14:textId="77777777" w:rsidR="00740874" w:rsidRDefault="003933F7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目的</w:t>
            </w:r>
            <w:proofErr w:type="gramStart"/>
            <w:r>
              <w:rPr>
                <w:rFonts w:eastAsia="標楷體" w:hint="eastAsia"/>
              </w:rPr>
              <w:t>﹕</w:t>
            </w:r>
            <w:proofErr w:type="gramEnd"/>
          </w:p>
          <w:p w14:paraId="5087FEA7" w14:textId="77777777" w:rsidR="00740874" w:rsidRDefault="00740874">
            <w:pPr>
              <w:spacing w:line="320" w:lineRule="exact"/>
              <w:rPr>
                <w:rFonts w:eastAsia="標楷體"/>
              </w:rPr>
            </w:pPr>
          </w:p>
          <w:p w14:paraId="0C41387E" w14:textId="77777777" w:rsidR="00740874" w:rsidRDefault="00740874">
            <w:pPr>
              <w:spacing w:line="320" w:lineRule="exact"/>
              <w:rPr>
                <w:rFonts w:eastAsia="標楷體"/>
              </w:rPr>
            </w:pPr>
          </w:p>
          <w:p w14:paraId="3D20FBDC" w14:textId="77777777" w:rsidR="00740874" w:rsidRDefault="00740874">
            <w:pPr>
              <w:spacing w:line="320" w:lineRule="exact"/>
              <w:rPr>
                <w:rFonts w:eastAsia="標楷體"/>
              </w:rPr>
            </w:pPr>
          </w:p>
          <w:p w14:paraId="356B08B4" w14:textId="77777777" w:rsidR="00740874" w:rsidRDefault="00740874">
            <w:pPr>
              <w:spacing w:line="320" w:lineRule="exact"/>
              <w:rPr>
                <w:rFonts w:eastAsia="標楷體"/>
              </w:rPr>
            </w:pPr>
          </w:p>
          <w:p w14:paraId="6639BCCD" w14:textId="77777777" w:rsidR="00740874" w:rsidRDefault="003933F7">
            <w:pPr>
              <w:spacing w:beforeLines="50" w:before="180" w:afterLines="50" w:after="180" w:line="320" w:lineRule="exact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方法</w:t>
            </w:r>
            <w:proofErr w:type="gramStart"/>
            <w:r>
              <w:rPr>
                <w:rFonts w:eastAsia="標楷體" w:hint="eastAsia"/>
              </w:rPr>
              <w:t>﹕</w:t>
            </w:r>
            <w:proofErr w:type="gramEnd"/>
          </w:p>
          <w:p w14:paraId="500CF564" w14:textId="77777777" w:rsidR="00740874" w:rsidRDefault="00740874">
            <w:pPr>
              <w:spacing w:beforeLines="50" w:before="180" w:afterLines="50" w:after="180" w:line="320" w:lineRule="exact"/>
              <w:rPr>
                <w:rFonts w:eastAsia="標楷體"/>
              </w:rPr>
            </w:pPr>
          </w:p>
          <w:p w14:paraId="1C2ECCE8" w14:textId="77777777" w:rsidR="00740874" w:rsidRDefault="00740874">
            <w:pPr>
              <w:spacing w:beforeLines="50" w:before="180" w:afterLines="50" w:after="180" w:line="320" w:lineRule="exact"/>
              <w:rPr>
                <w:rFonts w:eastAsia="標楷體"/>
              </w:rPr>
            </w:pPr>
          </w:p>
          <w:p w14:paraId="4A779003" w14:textId="77777777" w:rsidR="00740874" w:rsidRDefault="003933F7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結果</w:t>
            </w:r>
            <w:proofErr w:type="gramStart"/>
            <w:r>
              <w:rPr>
                <w:rFonts w:eastAsia="標楷體" w:hint="eastAsia"/>
              </w:rPr>
              <w:t>﹕</w:t>
            </w:r>
            <w:proofErr w:type="gramEnd"/>
          </w:p>
          <w:p w14:paraId="67DC919D" w14:textId="77777777" w:rsidR="00740874" w:rsidRDefault="00740874">
            <w:pPr>
              <w:spacing w:line="320" w:lineRule="exact"/>
              <w:rPr>
                <w:rFonts w:eastAsia="標楷體"/>
              </w:rPr>
            </w:pPr>
          </w:p>
          <w:p w14:paraId="13CB1BAA" w14:textId="77777777" w:rsidR="00740874" w:rsidRDefault="00740874">
            <w:pPr>
              <w:spacing w:line="320" w:lineRule="exact"/>
              <w:rPr>
                <w:rFonts w:eastAsia="標楷體"/>
              </w:rPr>
            </w:pPr>
          </w:p>
          <w:p w14:paraId="71F10440" w14:textId="77777777" w:rsidR="00740874" w:rsidRDefault="00740874">
            <w:pPr>
              <w:spacing w:line="320" w:lineRule="exact"/>
              <w:rPr>
                <w:rFonts w:eastAsia="標楷體"/>
              </w:rPr>
            </w:pPr>
          </w:p>
          <w:p w14:paraId="463CEDA1" w14:textId="77777777" w:rsidR="00740874" w:rsidRDefault="00740874">
            <w:pPr>
              <w:spacing w:line="320" w:lineRule="exact"/>
              <w:rPr>
                <w:rFonts w:eastAsia="標楷體"/>
              </w:rPr>
            </w:pPr>
          </w:p>
          <w:p w14:paraId="2A75265C" w14:textId="77777777" w:rsidR="00740874" w:rsidRDefault="003933F7">
            <w:pPr>
              <w:spacing w:beforeLines="50" w:before="180" w:line="320" w:lineRule="exact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結論</w:t>
            </w:r>
            <w:proofErr w:type="gramStart"/>
            <w:r>
              <w:rPr>
                <w:rFonts w:eastAsia="標楷體" w:hint="eastAsia"/>
              </w:rPr>
              <w:t>﹕</w:t>
            </w:r>
            <w:proofErr w:type="gramEnd"/>
          </w:p>
          <w:p w14:paraId="6B4D6E56" w14:textId="77777777" w:rsidR="00740874" w:rsidRDefault="00740874">
            <w:pPr>
              <w:spacing w:beforeLines="50" w:before="180" w:line="320" w:lineRule="exact"/>
              <w:rPr>
                <w:rFonts w:eastAsia="標楷體"/>
              </w:rPr>
            </w:pPr>
          </w:p>
          <w:p w14:paraId="148ECE0F" w14:textId="77777777" w:rsidR="00740874" w:rsidRDefault="00740874">
            <w:pPr>
              <w:spacing w:beforeLines="50" w:before="180" w:line="320" w:lineRule="exact"/>
              <w:rPr>
                <w:rFonts w:eastAsia="標楷體"/>
              </w:rPr>
            </w:pPr>
          </w:p>
          <w:p w14:paraId="4583CFD1" w14:textId="77777777" w:rsidR="00740874" w:rsidRDefault="00740874">
            <w:pPr>
              <w:spacing w:beforeLines="50" w:before="180" w:line="320" w:lineRule="exact"/>
              <w:rPr>
                <w:rFonts w:eastAsia="標楷體"/>
              </w:rPr>
            </w:pPr>
          </w:p>
        </w:tc>
      </w:tr>
    </w:tbl>
    <w:p w14:paraId="60C555E5" w14:textId="77777777" w:rsidR="00740874" w:rsidRDefault="00740874">
      <w:pPr>
        <w:rPr>
          <w:rFonts w:eastAsia="標楷體"/>
        </w:rPr>
      </w:pPr>
    </w:p>
    <w:sectPr w:rsidR="00740874">
      <w:pgSz w:w="11906" w:h="16838"/>
      <w:pgMar w:top="851" w:right="1800" w:bottom="1440" w:left="144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4130E" w14:textId="77777777" w:rsidR="001C2D2D" w:rsidRDefault="001C2D2D" w:rsidP="003933F7">
      <w:r>
        <w:separator/>
      </w:r>
    </w:p>
  </w:endnote>
  <w:endnote w:type="continuationSeparator" w:id="0">
    <w:p w14:paraId="36DFCB5C" w14:textId="77777777" w:rsidR="001C2D2D" w:rsidRDefault="001C2D2D" w:rsidP="0039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2414A" w14:textId="77777777" w:rsidR="001C2D2D" w:rsidRDefault="001C2D2D" w:rsidP="003933F7">
      <w:r>
        <w:separator/>
      </w:r>
    </w:p>
  </w:footnote>
  <w:footnote w:type="continuationSeparator" w:id="0">
    <w:p w14:paraId="767EBB8B" w14:textId="77777777" w:rsidR="001C2D2D" w:rsidRDefault="001C2D2D" w:rsidP="00393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E10BC"/>
    <w:rsid w:val="00172A27"/>
    <w:rsid w:val="001C2D2D"/>
    <w:rsid w:val="003933F7"/>
    <w:rsid w:val="00740874"/>
    <w:rsid w:val="0090212D"/>
    <w:rsid w:val="00AA0E1F"/>
    <w:rsid w:val="00B414C4"/>
    <w:rsid w:val="00D16184"/>
    <w:rsid w:val="00FE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52C58633"/>
  <w15:chartTrackingRefBased/>
  <w15:docId w15:val="{6078F117-3E00-4277-9F63-7D361AA7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link w:val="a4"/>
    <w:uiPriority w:val="99"/>
    <w:rPr>
      <w:kern w:val="2"/>
    </w:rPr>
  </w:style>
  <w:style w:type="character" w:customStyle="1" w:styleId="a5">
    <w:name w:val="頁首 字元"/>
    <w:link w:val="a6"/>
    <w:uiPriority w:val="99"/>
    <w:rPr>
      <w:kern w:val="2"/>
    </w:rPr>
  </w:style>
  <w:style w:type="paragraph" w:styleId="a6">
    <w:name w:val="head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cagp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2017台灣心理治療與心理衛生年度聯合會</dc:title>
  <dc:subject/>
  <dc:creator>cagp</dc:creator>
  <cp:keywords/>
  <dc:description/>
  <cp:lastModifiedBy>團體心理治療學會 中華</cp:lastModifiedBy>
  <cp:revision>6</cp:revision>
  <dcterms:created xsi:type="dcterms:W3CDTF">2017-08-09T05:50:00Z</dcterms:created>
  <dcterms:modified xsi:type="dcterms:W3CDTF">2025-08-21T09:11:00Z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-1131097825</vt:r8>
  </property>
  <property fmtid="{D5CDD505-2E9C-101B-9397-08002B2CF9AE}" pid="3" name="_EmailSubject">
    <vt:lpwstr>聯合會投稿需知</vt:lpwstr>
  </property>
  <property fmtid="{D5CDD505-2E9C-101B-9397-08002B2CF9AE}" pid="4" name="_AuthorEmail">
    <vt:lpwstr>fish424@ms35.hinet.net</vt:lpwstr>
  </property>
  <property fmtid="{D5CDD505-2E9C-101B-9397-08002B2CF9AE}" pid="5" name="_AuthorEmailDisplayName">
    <vt:lpwstr>fish424</vt:lpwstr>
  </property>
  <property fmtid="{D5CDD505-2E9C-101B-9397-08002B2CF9AE}" pid="6" name="_ReviewingToolsShownOnce">
    <vt:lpwstr/>
  </property>
  <property fmtid="{D5CDD505-2E9C-101B-9397-08002B2CF9AE}" pid="7" name="KSOProductBuildVer">
    <vt:lpwstr>2052-9.1.0.4369</vt:lpwstr>
  </property>
</Properties>
</file>